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B0FF" w14:textId="77777777" w:rsidR="00D373B0" w:rsidRPr="000B4D7B" w:rsidRDefault="00D373B0" w:rsidP="00E85C7B">
      <w:pPr>
        <w:pStyle w:val="NoSpacing"/>
        <w:rPr>
          <w:b/>
          <w:bCs/>
          <w:sz w:val="28"/>
          <w:szCs w:val="28"/>
        </w:rPr>
      </w:pPr>
      <w:r w:rsidRPr="000B4D7B">
        <w:rPr>
          <w:b/>
          <w:bCs/>
          <w:sz w:val="28"/>
          <w:szCs w:val="28"/>
        </w:rPr>
        <w:t>31 Useful Rhetorical Devices</w:t>
      </w:r>
    </w:p>
    <w:p w14:paraId="4A181F48" w14:textId="77777777" w:rsidR="00D373B0" w:rsidRPr="000B4D7B" w:rsidRDefault="00D373B0" w:rsidP="00E85C7B">
      <w:pPr>
        <w:pStyle w:val="NoSpacing"/>
      </w:pPr>
      <w:r w:rsidRPr="000B4D7B">
        <w:pict w14:anchorId="49FD4F09">
          <v:rect id="_x0000_i1025" style="width:852pt;height:.75pt" o:hrpct="0" o:hralign="center" o:hrstd="t" o:hrnoshade="t" o:hr="t" fillcolor="black" stroked="f"/>
        </w:pict>
      </w:r>
    </w:p>
    <w:p w14:paraId="1A74EF2A" w14:textId="77777777" w:rsidR="00D373B0" w:rsidRPr="000B4D7B" w:rsidRDefault="00D373B0" w:rsidP="00E85C7B">
      <w:pPr>
        <w:pStyle w:val="NoSpacing"/>
        <w:rPr>
          <w:b/>
          <w:bCs/>
          <w:color w:val="4A7D95"/>
          <w:spacing w:val="8"/>
        </w:rPr>
      </w:pPr>
      <w:r w:rsidRPr="000B4D7B">
        <w:rPr>
          <w:b/>
          <w:bCs/>
          <w:color w:val="4A7D95"/>
          <w:spacing w:val="8"/>
        </w:rPr>
        <w:t>What Is a Rhetorical Device and Why are They Used?</w:t>
      </w:r>
    </w:p>
    <w:p w14:paraId="1307E837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Open Sans" w:hAnsi="Open Sans" w:cs="Open Sans"/>
          <w:color w:val="3B3E41"/>
          <w:spacing w:val="10"/>
        </w:rPr>
        <w:t>As with all fields of serious and complicated human endeavor (that can be considered variously as an art, a science, a profession, or a hobby), there is a technical vocabulary associated with writing. </w:t>
      </w:r>
      <w:hyperlink r:id="rId7" w:history="1">
        <w:r w:rsidRPr="000B4D7B">
          <w:rPr>
            <w:rFonts w:ascii="inherit" w:hAnsi="inherit" w:cs="Open Sans"/>
            <w:i/>
            <w:iCs/>
            <w:color w:val="AE0015"/>
            <w:spacing w:val="10"/>
            <w:bdr w:val="none" w:sz="0" w:space="0" w:color="auto" w:frame="1"/>
          </w:rPr>
          <w:t>Rhetoric</w:t>
        </w:r>
      </w:hyperlink>
      <w:r w:rsidRPr="000B4D7B">
        <w:rPr>
          <w:rFonts w:ascii="Open Sans" w:hAnsi="Open Sans" w:cs="Open Sans"/>
          <w:color w:val="3B3E41"/>
          <w:spacing w:val="10"/>
        </w:rPr>
        <w:t> is the name for the study of writing or speaking as a means of communication or persuasion, and though a writer doesn’t need to know the specific labels for certain writing techniques in order to use them effectively, it is sometimes helpful to have a handy </w:t>
      </w:r>
      <w:hyperlink r:id="rId8" w:history="1">
        <w:r w:rsidRPr="000B4D7B">
          <w:rPr>
            <w:rFonts w:ascii="Open Sans" w:hAnsi="Open Sans" w:cs="Open Sans"/>
            <w:color w:val="AE0015"/>
            <w:spacing w:val="10"/>
            <w:u w:val="single"/>
            <w:bdr w:val="none" w:sz="0" w:space="0" w:color="auto" w:frame="1"/>
          </w:rPr>
          <w:t>taxonomy</w:t>
        </w:r>
      </w:hyperlink>
      <w:r w:rsidRPr="000B4D7B">
        <w:rPr>
          <w:rFonts w:ascii="Open Sans" w:hAnsi="Open Sans" w:cs="Open Sans"/>
          <w:color w:val="3B3E41"/>
          <w:spacing w:val="10"/>
        </w:rPr>
        <w:t> for the ways in which words and ideas are arranged. This can help to discuss and isolate ideas that might otherwise become abstract and confusing. As with the word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rhetoric</w:t>
      </w:r>
      <w:r w:rsidRPr="000B4D7B">
        <w:rPr>
          <w:rFonts w:ascii="Open Sans" w:hAnsi="Open Sans" w:cs="Open Sans"/>
          <w:color w:val="3B3E41"/>
          <w:spacing w:val="10"/>
        </w:rPr>
        <w:t> itself, many of these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rhetorical devices</w:t>
      </w:r>
      <w:r w:rsidRPr="000B4D7B">
        <w:rPr>
          <w:rFonts w:ascii="Open Sans" w:hAnsi="Open Sans" w:cs="Open Sans"/>
          <w:color w:val="3B3E41"/>
          <w:spacing w:val="10"/>
        </w:rPr>
        <w:t> come from Greek.</w:t>
      </w:r>
    </w:p>
    <w:p w14:paraId="5C91311A" w14:textId="77777777" w:rsidR="00D373B0" w:rsidRPr="000B4D7B" w:rsidRDefault="00D373B0" w:rsidP="00E85C7B">
      <w:pPr>
        <w:pStyle w:val="NoSpacing"/>
        <w:rPr>
          <w:b/>
          <w:bCs/>
          <w:color w:val="4A7D95"/>
          <w:spacing w:val="8"/>
          <w:sz w:val="28"/>
          <w:szCs w:val="28"/>
        </w:rPr>
      </w:pPr>
      <w:r w:rsidRPr="000B4D7B">
        <w:rPr>
          <w:b/>
          <w:bCs/>
          <w:color w:val="4A7D95"/>
          <w:spacing w:val="8"/>
          <w:sz w:val="28"/>
          <w:szCs w:val="28"/>
        </w:rPr>
        <w:t>List of Rhetorical Devices and Examples</w:t>
      </w:r>
    </w:p>
    <w:p w14:paraId="49158FE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9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Alliteration</w:t>
        </w:r>
      </w:hyperlink>
      <w:r w:rsidRPr="000B4D7B">
        <w:rPr>
          <w:rFonts w:ascii="Open Sans" w:hAnsi="Open Sans" w:cs="Open Sans"/>
          <w:color w:val="3B3E41"/>
          <w:spacing w:val="10"/>
        </w:rPr>
        <w:t>: the repetition of usually initial consonant sounds in two or more neighboring words or syllables</w:t>
      </w:r>
    </w:p>
    <w:p w14:paraId="5B3D97FB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bookmarkStart w:id="0" w:name="_GoBack"/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wild and woolly, threatening throngs</w:t>
      </w:r>
    </w:p>
    <w:bookmarkEnd w:id="0"/>
    <w:p w14:paraId="64FC71F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0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Anacoluthon</w:t>
        </w:r>
      </w:hyperlink>
      <w:r w:rsidRPr="000B4D7B">
        <w:rPr>
          <w:rFonts w:ascii="Open Sans" w:hAnsi="Open Sans" w:cs="Open Sans"/>
          <w:color w:val="3B3E41"/>
          <w:spacing w:val="10"/>
        </w:rPr>
        <w:t>: syntactical inconsistency or incoherence within a sentence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especially</w:t>
      </w:r>
      <w:r w:rsidRPr="000B4D7B">
        <w:rPr>
          <w:rFonts w:ascii="Open Sans" w:hAnsi="Open Sans" w:cs="Open Sans"/>
          <w:color w:val="3B3E41"/>
          <w:spacing w:val="10"/>
        </w:rPr>
        <w:t> : a shift in an unfinished sentence from one syntactic construction to another</w:t>
      </w:r>
    </w:p>
    <w:p w14:paraId="43AC0AC2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you really should have—well, what do you expect?</w:t>
      </w:r>
    </w:p>
    <w:p w14:paraId="3A259702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1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Anadiplosis</w:t>
        </w:r>
      </w:hyperlink>
      <w:r w:rsidRPr="000B4D7B">
        <w:rPr>
          <w:rFonts w:ascii="Open Sans" w:hAnsi="Open Sans" w:cs="Open Sans"/>
          <w:color w:val="3B3E41"/>
          <w:spacing w:val="10"/>
        </w:rPr>
        <w:t>: repetition of a prominent and usually the last word in one phrase or clause at the beginning of the next</w:t>
      </w:r>
    </w:p>
    <w:p w14:paraId="4F1EFC18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rely on his honor—honor such as his?</w:t>
      </w:r>
    </w:p>
    <w:p w14:paraId="72BA12C9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proofErr w:type="spellStart"/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begin"/>
      </w: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instrText xml:space="preserve"> HYPERLINK "https://www.merriam-webster.com/dictionary/analepsis" </w:instrText>
      </w: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separate"/>
      </w:r>
      <w:r w:rsidRPr="000B4D7B">
        <w:rPr>
          <w:rFonts w:ascii="inherit" w:hAnsi="inherit" w:cs="Open Sans"/>
          <w:color w:val="AE0015"/>
          <w:spacing w:val="10"/>
          <w:u w:val="single"/>
          <w:bdr w:val="none" w:sz="0" w:space="0" w:color="auto" w:frame="1"/>
        </w:rPr>
        <w:t>Analepsis</w:t>
      </w:r>
      <w:proofErr w:type="spellEnd"/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end"/>
      </w:r>
      <w:r w:rsidRPr="000B4D7B">
        <w:rPr>
          <w:rFonts w:ascii="Open Sans" w:hAnsi="Open Sans" w:cs="Open Sans"/>
          <w:color w:val="3B3E41"/>
          <w:spacing w:val="10"/>
        </w:rPr>
        <w:t>: a literary technique that involves interruption of the chronological sequence of events by interjection of events or scenes of earlier occurrence : flashback</w:t>
      </w:r>
    </w:p>
    <w:p w14:paraId="676FA2B3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2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Anaphora</w:t>
        </w:r>
      </w:hyperlink>
      <w:r w:rsidRPr="000B4D7B">
        <w:rPr>
          <w:rFonts w:ascii="Open Sans" w:hAnsi="Open Sans" w:cs="Open Sans"/>
          <w:color w:val="3B3E41"/>
          <w:spacing w:val="10"/>
        </w:rPr>
        <w:t>: repetition of a word or expression at the beginning of successive phrases, clauses, sentences, or verses especially for rhetorical or poetic effect</w:t>
      </w:r>
    </w:p>
    <w:p w14:paraId="40C1ACA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we cannot dedicate—we cannot consecrate—we cannot hallow—this ground</w:t>
      </w:r>
    </w:p>
    <w:p w14:paraId="61088323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proofErr w:type="spellStart"/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begin"/>
      </w: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instrText xml:space="preserve"> HYPERLINK "https://www.merriam-webster.com/dictionary/antanaclasis" </w:instrText>
      </w: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separate"/>
      </w:r>
      <w:r w:rsidRPr="000B4D7B">
        <w:rPr>
          <w:rFonts w:ascii="inherit" w:hAnsi="inherit" w:cs="Open Sans"/>
          <w:color w:val="AE0015"/>
          <w:spacing w:val="10"/>
          <w:u w:val="single"/>
          <w:bdr w:val="none" w:sz="0" w:space="0" w:color="auto" w:frame="1"/>
        </w:rPr>
        <w:t>Antanaclasis</w:t>
      </w:r>
      <w:proofErr w:type="spellEnd"/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end"/>
      </w:r>
      <w:r w:rsidRPr="000B4D7B">
        <w:rPr>
          <w:rFonts w:ascii="Open Sans" w:hAnsi="Open Sans" w:cs="Open Sans"/>
          <w:color w:val="3B3E41"/>
          <w:spacing w:val="10"/>
        </w:rPr>
        <w:t>: the repetition of a word within a phrase or sentence in which the second occurrence utilizes a different and sometimes contrary meaning from the first</w:t>
      </w:r>
    </w:p>
    <w:p w14:paraId="1E9BD013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we must all hang together or most assuredly we shall all hang separately</w:t>
      </w:r>
    </w:p>
    <w:p w14:paraId="5A8A342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3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Antiphrasis</w:t>
        </w:r>
      </w:hyperlink>
      <w:r w:rsidRPr="000B4D7B">
        <w:rPr>
          <w:rFonts w:ascii="Open Sans" w:hAnsi="Open Sans" w:cs="Open Sans"/>
          <w:color w:val="3B3E41"/>
          <w:spacing w:val="10"/>
        </w:rPr>
        <w:t>: the usually ironic or humorous use of words in senses opposite to the generally accepted meanings</w:t>
      </w:r>
    </w:p>
    <w:p w14:paraId="02FEBDEB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this giant of 3 feet 4 inches</w:t>
      </w:r>
    </w:p>
    <w:p w14:paraId="01C8916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4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Antonomasia</w:t>
        </w:r>
      </w:hyperlink>
      <w:r w:rsidRPr="000B4D7B">
        <w:rPr>
          <w:rFonts w:ascii="Open Sans" w:hAnsi="Open Sans" w:cs="Open Sans"/>
          <w:color w:val="3B3E41"/>
          <w:spacing w:val="10"/>
        </w:rPr>
        <w:t>: the use of a proper name to designate a member of a class (such as a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Solomon</w:t>
      </w:r>
      <w:r w:rsidRPr="000B4D7B">
        <w:rPr>
          <w:rFonts w:ascii="Open Sans" w:hAnsi="Open Sans" w:cs="Open Sans"/>
          <w:color w:val="3B3E41"/>
          <w:spacing w:val="10"/>
        </w:rPr>
        <w:t> for a wise ruler)</w:t>
      </w:r>
    </w:p>
    <w:p w14:paraId="067DE1C7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proofErr w:type="gramStart"/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also</w:t>
      </w:r>
      <w:r w:rsidRPr="000B4D7B">
        <w:rPr>
          <w:rFonts w:ascii="Open Sans" w:hAnsi="Open Sans" w:cs="Open Sans"/>
          <w:color w:val="3B3E41"/>
          <w:spacing w:val="10"/>
        </w:rPr>
        <w:t> :</w:t>
      </w:r>
      <w:proofErr w:type="gramEnd"/>
      <w:r w:rsidRPr="000B4D7B">
        <w:rPr>
          <w:rFonts w:ascii="Open Sans" w:hAnsi="Open Sans" w:cs="Open Sans"/>
          <w:color w:val="3B3E41"/>
          <w:spacing w:val="10"/>
        </w:rPr>
        <w:t xml:space="preserve"> the use of an epithet or title in place of a proper name (such as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the Bard</w:t>
      </w:r>
      <w:r w:rsidRPr="000B4D7B">
        <w:rPr>
          <w:rFonts w:ascii="Open Sans" w:hAnsi="Open Sans" w:cs="Open Sans"/>
          <w:color w:val="3B3E41"/>
          <w:spacing w:val="10"/>
        </w:rPr>
        <w:t> for Shakespeare)</w:t>
      </w:r>
    </w:p>
    <w:p w14:paraId="264B47DC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5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Apophasis</w:t>
        </w:r>
      </w:hyperlink>
      <w:r w:rsidRPr="000B4D7B">
        <w:rPr>
          <w:rFonts w:ascii="Open Sans" w:hAnsi="Open Sans" w:cs="Open Sans"/>
          <w:color w:val="3B3E41"/>
          <w:spacing w:val="10"/>
        </w:rPr>
        <w:t>: the raising of an issue by claiming not to mention it</w:t>
      </w:r>
    </w:p>
    <w:p w14:paraId="31109A74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we won't discuss his past crimes</w:t>
      </w:r>
    </w:p>
    <w:p w14:paraId="65022480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6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Aporia</w:t>
        </w:r>
      </w:hyperlink>
      <w:r w:rsidRPr="000B4D7B">
        <w:rPr>
          <w:rFonts w:ascii="Open Sans" w:hAnsi="Open Sans" w:cs="Open Sans"/>
          <w:color w:val="3B3E41"/>
          <w:spacing w:val="10"/>
        </w:rPr>
        <w:t>: an expression of real or pretended doubt or uncertainty especially for rhetorical effect</w:t>
      </w:r>
    </w:p>
    <w:p w14:paraId="1E3F2838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 xml:space="preserve">to be, or not to </w:t>
      </w:r>
      <w:proofErr w:type="gramStart"/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be:</w:t>
      </w:r>
      <w:proofErr w:type="gramEnd"/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 xml:space="preserve"> that is the question</w:t>
      </w:r>
    </w:p>
    <w:p w14:paraId="77F6A2B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7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Cacophony</w:t>
        </w:r>
      </w:hyperlink>
      <w:r w:rsidRPr="000B4D7B">
        <w:rPr>
          <w:rFonts w:ascii="Open Sans" w:hAnsi="Open Sans" w:cs="Open Sans"/>
          <w:color w:val="3B3E41"/>
          <w:spacing w:val="10"/>
        </w:rPr>
        <w:t>: harshness in the sound of words or phrases</w:t>
      </w:r>
    </w:p>
    <w:p w14:paraId="4BCE27EB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8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Chiasmus</w:t>
        </w:r>
      </w:hyperlink>
      <w:r w:rsidRPr="000B4D7B">
        <w:rPr>
          <w:rFonts w:ascii="Open Sans" w:hAnsi="Open Sans" w:cs="Open Sans"/>
          <w:color w:val="3B3E41"/>
          <w:spacing w:val="10"/>
        </w:rPr>
        <w:t>: an inverted relationship between the syntactic elements of parallel phrases</w:t>
      </w:r>
    </w:p>
    <w:p w14:paraId="3EDE349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working hard, or hardly working?</w:t>
      </w:r>
    </w:p>
    <w:p w14:paraId="6D93827A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19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Dialogism</w:t>
        </w:r>
      </w:hyperlink>
      <w:r w:rsidRPr="000B4D7B">
        <w:rPr>
          <w:rFonts w:ascii="Open Sans" w:hAnsi="Open Sans" w:cs="Open Sans"/>
          <w:color w:val="3B3E41"/>
          <w:spacing w:val="10"/>
        </w:rPr>
        <w:t>: a disjunctive conclusion inferred from a single premise</w:t>
      </w:r>
    </w:p>
    <w:p w14:paraId="4F01806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gravitation may act without contact; therefore, either some force may act without contact or gravitation is not a force</w:t>
      </w:r>
    </w:p>
    <w:p w14:paraId="07A8A40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0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Dysphemism</w:t>
        </w:r>
      </w:hyperlink>
      <w:r w:rsidRPr="000B4D7B">
        <w:rPr>
          <w:rFonts w:ascii="Open Sans" w:hAnsi="Open Sans" w:cs="Open Sans"/>
          <w:color w:val="3B3E41"/>
          <w:spacing w:val="10"/>
        </w:rPr>
        <w:t>: the substitution of a disagreeable, offensive, or disparaging expression for an agreeable or inoffensive one</w:t>
      </w:r>
    </w:p>
    <w:p w14:paraId="6BAA4104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greasy spoon</w:t>
      </w:r>
      <w:r w:rsidRPr="000B4D7B">
        <w:rPr>
          <w:rFonts w:ascii="Open Sans" w:hAnsi="Open Sans" w:cs="Open Sans"/>
          <w:color w:val="375C71"/>
          <w:spacing w:val="12"/>
        </w:rPr>
        <w:t> is a dysphemism for the word </w:t>
      </w: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diner</w:t>
      </w:r>
    </w:p>
    <w:p w14:paraId="7D8D1C6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lastRenderedPageBreak/>
        <w:t>— </w:t>
      </w:r>
      <w:hyperlink r:id="rId21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Epistrophe</w:t>
        </w:r>
      </w:hyperlink>
      <w:r w:rsidRPr="000B4D7B">
        <w:rPr>
          <w:rFonts w:ascii="Open Sans" w:hAnsi="Open Sans" w:cs="Open Sans"/>
          <w:color w:val="3B3E41"/>
          <w:spacing w:val="10"/>
        </w:rPr>
        <w:t>: repetition of a word or expression at the end of successive phrases, clauses, sentences, or verses especially for rhetorical or poetic effect</w:t>
      </w:r>
    </w:p>
    <w:p w14:paraId="29888A0B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of the people, by the people, for the people</w:t>
      </w:r>
    </w:p>
    <w:p w14:paraId="762498FE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 Epizeuxis</w:t>
      </w:r>
      <w:r w:rsidRPr="000B4D7B">
        <w:rPr>
          <w:rFonts w:ascii="Open Sans" w:hAnsi="Open Sans" w:cs="Open Sans"/>
          <w:color w:val="3B3E41"/>
          <w:spacing w:val="10"/>
        </w:rPr>
        <w:t> </w:t>
      </w:r>
      <w:proofErr w:type="gramStart"/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noun</w:t>
      </w:r>
      <w:r w:rsidRPr="000B4D7B">
        <w:rPr>
          <w:rFonts w:ascii="Open Sans" w:hAnsi="Open Sans" w:cs="Open Sans"/>
          <w:color w:val="3B3E41"/>
          <w:spacing w:val="10"/>
        </w:rPr>
        <w:t> :</w:t>
      </w:r>
      <w:proofErr w:type="gramEnd"/>
      <w:r w:rsidRPr="000B4D7B">
        <w:rPr>
          <w:rFonts w:ascii="Open Sans" w:hAnsi="Open Sans" w:cs="Open Sans"/>
          <w:color w:val="3B3E41"/>
          <w:spacing w:val="10"/>
        </w:rPr>
        <w:t xml:space="preserve"> emphatic repetition [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this definition is taken from the 1934 edition of Webster's Unabridged dictionary</w:t>
      </w:r>
      <w:r w:rsidRPr="000B4D7B">
        <w:rPr>
          <w:rFonts w:ascii="Open Sans" w:hAnsi="Open Sans" w:cs="Open Sans"/>
          <w:color w:val="3B3E41"/>
          <w:spacing w:val="10"/>
        </w:rPr>
        <w:t>]</w:t>
      </w:r>
    </w:p>
    <w:p w14:paraId="750E2FAC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proofErr w:type="spellStart"/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begin"/>
      </w: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instrText xml:space="preserve"> HYPERLINK "https://www.merriam-webster.com/dictionary/hypallage" </w:instrText>
      </w: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separate"/>
      </w:r>
      <w:r w:rsidRPr="000B4D7B">
        <w:rPr>
          <w:rFonts w:ascii="inherit" w:hAnsi="inherit" w:cs="Open Sans"/>
          <w:color w:val="AE0015"/>
          <w:spacing w:val="10"/>
          <w:u w:val="single"/>
          <w:bdr w:val="none" w:sz="0" w:space="0" w:color="auto" w:frame="1"/>
        </w:rPr>
        <w:t>Hypallage</w:t>
      </w:r>
      <w:proofErr w:type="spellEnd"/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fldChar w:fldCharType="end"/>
      </w:r>
      <w:r w:rsidRPr="000B4D7B">
        <w:rPr>
          <w:rFonts w:ascii="Open Sans" w:hAnsi="Open Sans" w:cs="Open Sans"/>
          <w:color w:val="3B3E41"/>
          <w:spacing w:val="10"/>
        </w:rPr>
        <w:t>: an interchange of two elements in a phrase or sentence from a more logical to a less logical relationship</w:t>
      </w:r>
    </w:p>
    <w:p w14:paraId="3C47CCC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you are lost to joy” for “joy is lost to you</w:t>
      </w:r>
    </w:p>
    <w:p w14:paraId="29889CEE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2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Hyperbaton</w:t>
        </w:r>
      </w:hyperlink>
      <w:r w:rsidRPr="000B4D7B">
        <w:rPr>
          <w:rFonts w:ascii="Open Sans" w:hAnsi="Open Sans" w:cs="Open Sans"/>
          <w:color w:val="3B3E41"/>
          <w:spacing w:val="10"/>
        </w:rPr>
        <w:t>: a transposition or inversion of idiomatic word order</w:t>
      </w:r>
    </w:p>
    <w:p w14:paraId="78F922BC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judge me by my size, do you?</w:t>
      </w:r>
    </w:p>
    <w:p w14:paraId="08B6830E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3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Hyperbole</w:t>
        </w:r>
      </w:hyperlink>
      <w:r w:rsidRPr="000B4D7B">
        <w:rPr>
          <w:rFonts w:ascii="Open Sans" w:hAnsi="Open Sans" w:cs="Open Sans"/>
          <w:color w:val="3B3E41"/>
          <w:spacing w:val="10"/>
        </w:rPr>
        <w:t>: extravagant exaggeration</w:t>
      </w:r>
    </w:p>
    <w:p w14:paraId="5CCE7432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mile-high ice-cream cones</w:t>
      </w:r>
    </w:p>
    <w:p w14:paraId="774C8045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 Hypophora</w:t>
      </w:r>
      <w:r w:rsidRPr="000B4D7B">
        <w:rPr>
          <w:rFonts w:ascii="Open Sans" w:hAnsi="Open Sans" w:cs="Open Sans"/>
          <w:color w:val="3B3E41"/>
          <w:spacing w:val="10"/>
        </w:rPr>
        <w:t> </w:t>
      </w:r>
      <w:proofErr w:type="gramStart"/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noun</w:t>
      </w:r>
      <w:r w:rsidRPr="000B4D7B">
        <w:rPr>
          <w:rFonts w:ascii="Open Sans" w:hAnsi="Open Sans" w:cs="Open Sans"/>
          <w:color w:val="3B3E41"/>
          <w:spacing w:val="10"/>
        </w:rPr>
        <w:t> :</w:t>
      </w:r>
      <w:proofErr w:type="gramEnd"/>
      <w:r w:rsidRPr="000B4D7B">
        <w:rPr>
          <w:rFonts w:ascii="Open Sans" w:hAnsi="Open Sans" w:cs="Open Sans"/>
          <w:color w:val="3B3E41"/>
          <w:spacing w:val="10"/>
        </w:rPr>
        <w:t xml:space="preserve"> the putting or answering of an objection or argument against the speaker's contention [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this definition is taken from the 1934 edition of Webster's Unabridged dictionary</w:t>
      </w:r>
      <w:r w:rsidRPr="000B4D7B">
        <w:rPr>
          <w:rFonts w:ascii="Open Sans" w:hAnsi="Open Sans" w:cs="Open Sans"/>
          <w:color w:val="3B3E41"/>
          <w:spacing w:val="10"/>
        </w:rPr>
        <w:t>]</w:t>
      </w:r>
    </w:p>
    <w:p w14:paraId="4CE1DCAA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4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Litotes</w:t>
        </w:r>
      </w:hyperlink>
      <w:r w:rsidRPr="000B4D7B">
        <w:rPr>
          <w:rFonts w:ascii="Open Sans" w:hAnsi="Open Sans" w:cs="Open Sans"/>
          <w:color w:val="3B3E41"/>
          <w:spacing w:val="10"/>
        </w:rPr>
        <w:t>: understatement in which an affirmative is expressed by the negative of the contrary</w:t>
      </w:r>
    </w:p>
    <w:p w14:paraId="0FDB3A8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not a bad singer</w:t>
      </w:r>
    </w:p>
    <w:p w14:paraId="68602B0C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5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Meiosis</w:t>
        </w:r>
      </w:hyperlink>
      <w:r w:rsidRPr="000B4D7B">
        <w:rPr>
          <w:rFonts w:ascii="Open Sans" w:hAnsi="Open Sans" w:cs="Open Sans"/>
          <w:color w:val="3B3E41"/>
          <w:spacing w:val="10"/>
        </w:rPr>
        <w:t xml:space="preserve">: the presentation of a thing with </w:t>
      </w:r>
      <w:proofErr w:type="spellStart"/>
      <w:r w:rsidRPr="000B4D7B">
        <w:rPr>
          <w:rFonts w:ascii="Open Sans" w:hAnsi="Open Sans" w:cs="Open Sans"/>
          <w:color w:val="3B3E41"/>
          <w:spacing w:val="10"/>
        </w:rPr>
        <w:t>underemphasis</w:t>
      </w:r>
      <w:proofErr w:type="spellEnd"/>
      <w:r w:rsidRPr="000B4D7B">
        <w:rPr>
          <w:rFonts w:ascii="Open Sans" w:hAnsi="Open Sans" w:cs="Open Sans"/>
          <w:color w:val="3B3E41"/>
          <w:spacing w:val="10"/>
        </w:rPr>
        <w:t xml:space="preserve"> especially in order to achieve a greater effect : UNDERSTATEMENT</w:t>
      </w:r>
    </w:p>
    <w:p w14:paraId="4C605070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6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Metaphor</w:t>
        </w:r>
      </w:hyperlink>
      <w:r w:rsidRPr="000B4D7B">
        <w:rPr>
          <w:rFonts w:ascii="Open Sans" w:hAnsi="Open Sans" w:cs="Open Sans"/>
          <w:color w:val="3B3E41"/>
          <w:spacing w:val="10"/>
        </w:rPr>
        <w:t>: a figure of speech in which a word or phrase literally denoting one kind of object or idea is used in place of another to suggest a likeness or analogy between them</w:t>
      </w:r>
    </w:p>
    <w:p w14:paraId="25FAB3C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drowning in money</w:t>
      </w:r>
    </w:p>
    <w:p w14:paraId="1DD09485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7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Metonymy</w:t>
        </w:r>
      </w:hyperlink>
      <w:r w:rsidRPr="000B4D7B">
        <w:rPr>
          <w:rFonts w:ascii="Open Sans" w:hAnsi="Open Sans" w:cs="Open Sans"/>
          <w:color w:val="3B3E41"/>
          <w:spacing w:val="10"/>
        </w:rPr>
        <w:t>: a figure of speech consisting of the use of the name of one thing for that of another of which it is an attribute or with which it is associated</w:t>
      </w:r>
    </w:p>
    <w:p w14:paraId="65DE6C02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crown</w:t>
      </w:r>
      <w:r w:rsidRPr="000B4D7B">
        <w:rPr>
          <w:rFonts w:ascii="Open Sans" w:hAnsi="Open Sans" w:cs="Open Sans"/>
          <w:color w:val="375C71"/>
          <w:spacing w:val="12"/>
        </w:rPr>
        <w:t> as used in </w:t>
      </w: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lands belonging to the crown</w:t>
      </w:r>
    </w:p>
    <w:p w14:paraId="20E283B0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8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Onomatopoeia</w:t>
        </w:r>
      </w:hyperlink>
      <w:r w:rsidRPr="000B4D7B">
        <w:rPr>
          <w:rFonts w:ascii="Open Sans" w:hAnsi="Open Sans" w:cs="Open Sans"/>
          <w:color w:val="3B3E41"/>
          <w:spacing w:val="10"/>
        </w:rPr>
        <w:t>: the naming of a thing or action by a vocal imitation of the sound associated with it</w:t>
      </w:r>
    </w:p>
    <w:p w14:paraId="2CE2AD30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buzz</w:t>
      </w:r>
    </w:p>
    <w:p w14:paraId="0F1AD166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29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Oxymoron</w:t>
        </w:r>
      </w:hyperlink>
      <w:r w:rsidRPr="000B4D7B">
        <w:rPr>
          <w:rFonts w:ascii="Open Sans" w:hAnsi="Open Sans" w:cs="Open Sans"/>
          <w:color w:val="3B3E41"/>
          <w:spacing w:val="10"/>
        </w:rPr>
        <w:t>: a combination of contradictory or incongruous words</w:t>
      </w:r>
    </w:p>
    <w:p w14:paraId="12DFEA0F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cruel kindness</w:t>
      </w:r>
    </w:p>
    <w:p w14:paraId="3322F72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30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Pleonasm</w:t>
        </w:r>
      </w:hyperlink>
      <w:r w:rsidRPr="000B4D7B">
        <w:rPr>
          <w:rFonts w:ascii="Open Sans" w:hAnsi="Open Sans" w:cs="Open Sans"/>
          <w:color w:val="3B3E41"/>
          <w:spacing w:val="10"/>
        </w:rPr>
        <w:t>: the use of more words than those necessary to denote mere sense : REDUNDANCY</w:t>
      </w:r>
    </w:p>
    <w:p w14:paraId="5F7135E3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I saw it with my own eyes</w:t>
      </w:r>
    </w:p>
    <w:p w14:paraId="152D3CAE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31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Simile</w:t>
        </w:r>
      </w:hyperlink>
      <w:r w:rsidRPr="000B4D7B">
        <w:rPr>
          <w:rFonts w:ascii="Open Sans" w:hAnsi="Open Sans" w:cs="Open Sans"/>
          <w:color w:val="3B3E41"/>
          <w:spacing w:val="10"/>
        </w:rPr>
        <w:t>: a figure of speech comparing two unlike things that is often introduced by like or as</w:t>
      </w:r>
    </w:p>
    <w:p w14:paraId="037D9251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cheeks like roses</w:t>
      </w:r>
    </w:p>
    <w:p w14:paraId="0362DC43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32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Syllepsis</w:t>
        </w:r>
      </w:hyperlink>
      <w:r w:rsidRPr="000B4D7B">
        <w:rPr>
          <w:rFonts w:ascii="Open Sans" w:hAnsi="Open Sans" w:cs="Open Sans"/>
          <w:color w:val="3B3E41"/>
          <w:spacing w:val="10"/>
        </w:rPr>
        <w:t>: the use of a word in the same grammatical relation to two adjacent words in the context with one literal and the other metaphorical in sense</w:t>
      </w:r>
    </w:p>
    <w:p w14:paraId="02A8979D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she blew my nose and then she blew my mind</w:t>
      </w:r>
    </w:p>
    <w:p w14:paraId="18CD0807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33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Synecdoche</w:t>
        </w:r>
      </w:hyperlink>
      <w:r w:rsidRPr="000B4D7B">
        <w:rPr>
          <w:rFonts w:ascii="Open Sans" w:hAnsi="Open Sans" w:cs="Open Sans"/>
          <w:color w:val="3B3E41"/>
          <w:spacing w:val="10"/>
        </w:rPr>
        <w:t>: a figure of speech by which a part is put for the whole (such as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fifty sail</w:t>
      </w:r>
      <w:r w:rsidRPr="000B4D7B">
        <w:rPr>
          <w:rFonts w:ascii="Open Sans" w:hAnsi="Open Sans" w:cs="Open Sans"/>
          <w:color w:val="3B3E41"/>
          <w:spacing w:val="10"/>
        </w:rPr>
        <w:t> for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fifty ships</w:t>
      </w:r>
      <w:r w:rsidRPr="000B4D7B">
        <w:rPr>
          <w:rFonts w:ascii="Open Sans" w:hAnsi="Open Sans" w:cs="Open Sans"/>
          <w:color w:val="3B3E41"/>
          <w:spacing w:val="10"/>
        </w:rPr>
        <w:t>), the whole for a part (such as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society</w:t>
      </w:r>
      <w:r w:rsidRPr="000B4D7B">
        <w:rPr>
          <w:rFonts w:ascii="Open Sans" w:hAnsi="Open Sans" w:cs="Open Sans"/>
          <w:color w:val="3B3E41"/>
          <w:spacing w:val="10"/>
        </w:rPr>
        <w:t> for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high society</w:t>
      </w:r>
      <w:r w:rsidRPr="000B4D7B">
        <w:rPr>
          <w:rFonts w:ascii="Open Sans" w:hAnsi="Open Sans" w:cs="Open Sans"/>
          <w:color w:val="3B3E41"/>
          <w:spacing w:val="10"/>
        </w:rPr>
        <w:t>), the species for the genus (such as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cutthroat</w:t>
      </w:r>
      <w:r w:rsidRPr="000B4D7B">
        <w:rPr>
          <w:rFonts w:ascii="Open Sans" w:hAnsi="Open Sans" w:cs="Open Sans"/>
          <w:color w:val="3B3E41"/>
          <w:spacing w:val="10"/>
        </w:rPr>
        <w:t> for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assassin</w:t>
      </w:r>
      <w:r w:rsidRPr="000B4D7B">
        <w:rPr>
          <w:rFonts w:ascii="Open Sans" w:hAnsi="Open Sans" w:cs="Open Sans"/>
          <w:color w:val="3B3E41"/>
          <w:spacing w:val="10"/>
        </w:rPr>
        <w:t>), the genus for the species (such as a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creature</w:t>
      </w:r>
      <w:r w:rsidRPr="000B4D7B">
        <w:rPr>
          <w:rFonts w:ascii="Open Sans" w:hAnsi="Open Sans" w:cs="Open Sans"/>
          <w:color w:val="3B3E41"/>
          <w:spacing w:val="10"/>
        </w:rPr>
        <w:t> for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a man</w:t>
      </w:r>
      <w:r w:rsidRPr="000B4D7B">
        <w:rPr>
          <w:rFonts w:ascii="Open Sans" w:hAnsi="Open Sans" w:cs="Open Sans"/>
          <w:color w:val="3B3E41"/>
          <w:spacing w:val="10"/>
        </w:rPr>
        <w:t>), or the name of the material for the thing made (such as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boards</w:t>
      </w:r>
      <w:r w:rsidRPr="000B4D7B">
        <w:rPr>
          <w:rFonts w:ascii="Open Sans" w:hAnsi="Open Sans" w:cs="Open Sans"/>
          <w:color w:val="3B3E41"/>
          <w:spacing w:val="10"/>
        </w:rPr>
        <w:t> for </w:t>
      </w:r>
      <w:r w:rsidRPr="000B4D7B">
        <w:rPr>
          <w:rFonts w:ascii="inherit" w:hAnsi="inherit" w:cs="Open Sans"/>
          <w:i/>
          <w:iCs/>
          <w:color w:val="3B3E41"/>
          <w:spacing w:val="10"/>
          <w:bdr w:val="none" w:sz="0" w:space="0" w:color="auto" w:frame="1"/>
        </w:rPr>
        <w:t>stage</w:t>
      </w:r>
      <w:r w:rsidRPr="000B4D7B">
        <w:rPr>
          <w:rFonts w:ascii="Open Sans" w:hAnsi="Open Sans" w:cs="Open Sans"/>
          <w:color w:val="3B3E41"/>
          <w:spacing w:val="10"/>
        </w:rPr>
        <w:t>)</w:t>
      </w:r>
    </w:p>
    <w:p w14:paraId="0CB9AB8C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B3E41"/>
          <w:spacing w:val="10"/>
        </w:rPr>
      </w:pPr>
      <w:r w:rsidRPr="000B4D7B">
        <w:rPr>
          <w:rFonts w:ascii="inherit" w:hAnsi="inherit" w:cs="Open Sans"/>
          <w:color w:val="3B3E41"/>
          <w:spacing w:val="10"/>
          <w:bdr w:val="none" w:sz="0" w:space="0" w:color="auto" w:frame="1"/>
        </w:rPr>
        <w:t>— </w:t>
      </w:r>
      <w:hyperlink r:id="rId34" w:history="1">
        <w:r w:rsidRPr="000B4D7B">
          <w:rPr>
            <w:rFonts w:ascii="inherit" w:hAnsi="inherit" w:cs="Open Sans"/>
            <w:color w:val="AE0015"/>
            <w:spacing w:val="10"/>
            <w:u w:val="single"/>
            <w:bdr w:val="none" w:sz="0" w:space="0" w:color="auto" w:frame="1"/>
          </w:rPr>
          <w:t>Zeugma</w:t>
        </w:r>
      </w:hyperlink>
      <w:r w:rsidRPr="000B4D7B">
        <w:rPr>
          <w:rFonts w:ascii="Open Sans" w:hAnsi="Open Sans" w:cs="Open Sans"/>
          <w:color w:val="3B3E41"/>
          <w:spacing w:val="10"/>
        </w:rPr>
        <w:t>: the use of a word to modify or govern two or more words usually in such a manner that it applies to each in a different sense or makes sense with only one</w:t>
      </w:r>
    </w:p>
    <w:p w14:paraId="49F6CA6A" w14:textId="77777777" w:rsidR="00D373B0" w:rsidRPr="000B4D7B" w:rsidRDefault="00D373B0" w:rsidP="00E85C7B">
      <w:pPr>
        <w:pStyle w:val="NoSpacing"/>
        <w:rPr>
          <w:rFonts w:ascii="Open Sans" w:hAnsi="Open Sans" w:cs="Open Sans"/>
          <w:color w:val="375C71"/>
          <w:spacing w:val="12"/>
        </w:rPr>
      </w:pPr>
      <w:r w:rsidRPr="000B4D7B">
        <w:rPr>
          <w:rFonts w:ascii="inherit" w:hAnsi="inherit" w:cs="Open Sans"/>
          <w:i/>
          <w:iCs/>
          <w:color w:val="375C71"/>
          <w:spacing w:val="12"/>
          <w:bdr w:val="none" w:sz="0" w:space="0" w:color="auto" w:frame="1"/>
        </w:rPr>
        <w:t>opened the door and her heart to the homeless boy</w:t>
      </w:r>
    </w:p>
    <w:p w14:paraId="05BC0072" w14:textId="77777777" w:rsidR="00D373B0" w:rsidRDefault="00D373B0" w:rsidP="00E85C7B">
      <w:pPr>
        <w:pStyle w:val="NoSpacing"/>
      </w:pPr>
    </w:p>
    <w:sectPr w:rsidR="00D373B0" w:rsidSect="00D3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B0"/>
    <w:rsid w:val="000434D7"/>
    <w:rsid w:val="000B4D7B"/>
    <w:rsid w:val="00AF1202"/>
    <w:rsid w:val="00D373B0"/>
    <w:rsid w:val="00E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9E4B"/>
  <w15:chartTrackingRefBased/>
  <w15:docId w15:val="{C63E3BE9-00F6-4EC1-A139-698CA50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7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7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3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7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73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3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73B0"/>
    <w:rPr>
      <w:i/>
      <w:iCs/>
    </w:rPr>
  </w:style>
  <w:style w:type="character" w:styleId="Strong">
    <w:name w:val="Strong"/>
    <w:basedOn w:val="DefaultParagraphFont"/>
    <w:uiPriority w:val="22"/>
    <w:qFormat/>
    <w:rsid w:val="00D37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2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5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71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49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9011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678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91371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7054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6219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3995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2679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5126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3035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0073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6170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31431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1782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3378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3256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4431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1270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3731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4465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9769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4410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8902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8263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5105">
                          <w:blockQuote w:val="1"/>
                          <w:marLeft w:val="0"/>
                          <w:marRight w:val="0"/>
                          <w:marTop w:val="75"/>
                          <w:marBottom w:val="750"/>
                          <w:divBdr>
                            <w:top w:val="none" w:sz="0" w:space="0" w:color="auto"/>
                            <w:left w:val="single" w:sz="6" w:space="15" w:color="375C7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taxonomy" TargetMode="External"/><Relationship Id="rId13" Type="http://schemas.openxmlformats.org/officeDocument/2006/relationships/hyperlink" Target="https://www.merriam-webster.com/dictionary/antiphrasis" TargetMode="External"/><Relationship Id="rId18" Type="http://schemas.openxmlformats.org/officeDocument/2006/relationships/hyperlink" Target="https://www.merriam-webster.com/dictionary/chiasmus" TargetMode="External"/><Relationship Id="rId26" Type="http://schemas.openxmlformats.org/officeDocument/2006/relationships/hyperlink" Target="https://www.merriam-webster.com/dictionary/metaph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rriam-webster.com/dictionary/epistrophe" TargetMode="External"/><Relationship Id="rId34" Type="http://schemas.openxmlformats.org/officeDocument/2006/relationships/hyperlink" Target="https://www.merriam-webster.com/dictionary/zeugma" TargetMode="External"/><Relationship Id="rId7" Type="http://schemas.openxmlformats.org/officeDocument/2006/relationships/hyperlink" Target="https://www.merriam-webster.com/dictionary/rhetoric" TargetMode="External"/><Relationship Id="rId12" Type="http://schemas.openxmlformats.org/officeDocument/2006/relationships/hyperlink" Target="https://www.merriam-webster.com/dictionary/anaphora" TargetMode="External"/><Relationship Id="rId17" Type="http://schemas.openxmlformats.org/officeDocument/2006/relationships/hyperlink" Target="https://www.merriam-webster.com/dictionary/cacophony" TargetMode="External"/><Relationship Id="rId25" Type="http://schemas.openxmlformats.org/officeDocument/2006/relationships/hyperlink" Target="https://www.merriam-webster.com/dictionary/meiosis" TargetMode="External"/><Relationship Id="rId33" Type="http://schemas.openxmlformats.org/officeDocument/2006/relationships/hyperlink" Target="https://www.merriam-webster.com/dictionary/synecdoch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rriam-webster.com/dictionary/aporia" TargetMode="External"/><Relationship Id="rId20" Type="http://schemas.openxmlformats.org/officeDocument/2006/relationships/hyperlink" Target="https://www.merriam-webster.com/dictionary/dysphemism" TargetMode="External"/><Relationship Id="rId29" Type="http://schemas.openxmlformats.org/officeDocument/2006/relationships/hyperlink" Target="https://www.merriam-webster.com/dictionary/oxymor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rriam-webster.com/dictionary/anadiplosis" TargetMode="External"/><Relationship Id="rId24" Type="http://schemas.openxmlformats.org/officeDocument/2006/relationships/hyperlink" Target="https://www.merriam-webster.com/dictionary/litotes" TargetMode="External"/><Relationship Id="rId32" Type="http://schemas.openxmlformats.org/officeDocument/2006/relationships/hyperlink" Target="https://www.merriam-webster.com/dictionary/sylleps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rriam-webster.com/dictionary/apophasis" TargetMode="External"/><Relationship Id="rId23" Type="http://schemas.openxmlformats.org/officeDocument/2006/relationships/hyperlink" Target="https://www.merriam-webster.com/dictionary/hyperbole" TargetMode="External"/><Relationship Id="rId28" Type="http://schemas.openxmlformats.org/officeDocument/2006/relationships/hyperlink" Target="https://www.merriam-webster.com/dictionary/onomatopoe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erriam-webster.com/dictionary/anacoluthon" TargetMode="External"/><Relationship Id="rId19" Type="http://schemas.openxmlformats.org/officeDocument/2006/relationships/hyperlink" Target="https://www.merriam-webster.com/dictionary/dialogism" TargetMode="External"/><Relationship Id="rId31" Type="http://schemas.openxmlformats.org/officeDocument/2006/relationships/hyperlink" Target="https://www.merriam-webster.com/dictionary/simil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rriam-webster.com/dictionary/alliteration" TargetMode="External"/><Relationship Id="rId14" Type="http://schemas.openxmlformats.org/officeDocument/2006/relationships/hyperlink" Target="https://www.merriam-webster.com/dictionary/antonomasia" TargetMode="External"/><Relationship Id="rId22" Type="http://schemas.openxmlformats.org/officeDocument/2006/relationships/hyperlink" Target="https://www.merriam-webster.com/dictionary/hyperbaton" TargetMode="External"/><Relationship Id="rId27" Type="http://schemas.openxmlformats.org/officeDocument/2006/relationships/hyperlink" Target="https://www.merriam-webster.com/dictionary/metonymy" TargetMode="External"/><Relationship Id="rId30" Type="http://schemas.openxmlformats.org/officeDocument/2006/relationships/hyperlink" Target="https://www.merriam-webster.com/dictionary/pleonas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3" ma:contentTypeDescription="Create a new document." ma:contentTypeScope="" ma:versionID="00e2b61ba4391a993d994ea1a19ac29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2ed46b32d59af7ba8fc74fca0e6d4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6249B-3BF6-411D-B2E5-342E8D1A1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B979F-640C-4BDE-9A24-3D9B099CC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CC5BA-D695-4505-9DFB-80ADB640F4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dcterms:created xsi:type="dcterms:W3CDTF">2020-02-18T19:15:00Z</dcterms:created>
  <dcterms:modified xsi:type="dcterms:W3CDTF">2020-02-18T19:22:00Z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