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9F462" w14:textId="77777777" w:rsidR="00644357" w:rsidRDefault="001A5534" w:rsidP="00904A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9E07BE">
        <w:rPr>
          <w:rFonts w:ascii="Times New Roman" w:hAnsi="Times New Roman" w:cs="Times New Roman"/>
          <w:b/>
          <w:sz w:val="40"/>
          <w:szCs w:val="40"/>
        </w:rPr>
        <w:t xml:space="preserve"> Voc</w:t>
      </w:r>
      <w:r w:rsidR="00904A13">
        <w:rPr>
          <w:rFonts w:ascii="Times New Roman" w:hAnsi="Times New Roman" w:cs="Times New Roman"/>
          <w:b/>
          <w:sz w:val="40"/>
          <w:szCs w:val="40"/>
        </w:rPr>
        <w:t>.</w:t>
      </w:r>
      <w:r w:rsidR="00880387" w:rsidRPr="009E07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04A13">
        <w:rPr>
          <w:rFonts w:ascii="Times New Roman" w:hAnsi="Times New Roman" w:cs="Times New Roman"/>
          <w:b/>
          <w:sz w:val="40"/>
          <w:szCs w:val="40"/>
        </w:rPr>
        <w:t>8</w:t>
      </w:r>
      <w:r w:rsidR="00244CCE" w:rsidRPr="009E07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05ECF">
        <w:rPr>
          <w:rFonts w:ascii="Times New Roman" w:hAnsi="Times New Roman" w:cs="Times New Roman"/>
          <w:b/>
          <w:sz w:val="40"/>
          <w:szCs w:val="40"/>
        </w:rPr>
        <w:t>“…</w:t>
      </w:r>
      <w:proofErr w:type="spellStart"/>
      <w:r w:rsidR="00F05ECF">
        <w:rPr>
          <w:rFonts w:ascii="Times New Roman" w:hAnsi="Times New Roman" w:cs="Times New Roman"/>
          <w:b/>
          <w:sz w:val="40"/>
          <w:szCs w:val="40"/>
        </w:rPr>
        <w:t>Olaudah</w:t>
      </w:r>
      <w:proofErr w:type="spellEnd"/>
      <w:r w:rsidR="00F05ECF">
        <w:rPr>
          <w:rFonts w:ascii="Times New Roman" w:hAnsi="Times New Roman" w:cs="Times New Roman"/>
          <w:b/>
          <w:sz w:val="40"/>
          <w:szCs w:val="40"/>
        </w:rPr>
        <w:t xml:space="preserve"> Equiano” “A Soldier for the Crown”</w:t>
      </w:r>
    </w:p>
    <w:p w14:paraId="5BF10F78" w14:textId="361F1573" w:rsidR="00F05ECF" w:rsidRDefault="00F05ECF" w:rsidP="00904A13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05ECF">
        <w:rPr>
          <w:rFonts w:ascii="Times New Roman" w:hAnsi="Times New Roman" w:cs="Times New Roman"/>
          <w:b/>
          <w:sz w:val="40"/>
          <w:szCs w:val="40"/>
          <w:u w:val="single"/>
        </w:rPr>
        <w:t>from packet</w:t>
      </w:r>
      <w:r w:rsidR="00805ADD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805ADD" w:rsidRPr="00805ADD"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  <w:bookmarkStart w:id="0" w:name="_GoBack"/>
      <w:bookmarkEnd w:id="0"/>
      <w:r w:rsidR="00805ADD" w:rsidRPr="00805ADD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805ADD">
        <w:rPr>
          <w:rFonts w:ascii="Times New Roman" w:hAnsi="Times New Roman" w:cs="Times New Roman"/>
          <w:b/>
          <w:sz w:val="40"/>
          <w:szCs w:val="40"/>
          <w:u w:val="single"/>
        </w:rPr>
        <w:t xml:space="preserve">from </w:t>
      </w:r>
      <w:r w:rsidR="00805ADD" w:rsidRPr="00805ADD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Collections </w:t>
      </w:r>
    </w:p>
    <w:p w14:paraId="49EB4D74" w14:textId="3A4DA607" w:rsidR="00F05ECF" w:rsidRDefault="00F05ECF" w:rsidP="00904A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1. sensory details-p. 79</w:t>
      </w:r>
      <w:r w:rsidR="00805ADD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B10186">
        <w:rPr>
          <w:rFonts w:ascii="Times New Roman" w:hAnsi="Times New Roman" w:cs="Times New Roman"/>
          <w:b/>
          <w:sz w:val="40"/>
          <w:szCs w:val="40"/>
        </w:rPr>
        <w:t>1</w:t>
      </w:r>
      <w:r w:rsidR="00805ADD">
        <w:rPr>
          <w:rFonts w:ascii="Times New Roman" w:hAnsi="Times New Roman" w:cs="Times New Roman"/>
          <w:b/>
          <w:sz w:val="40"/>
          <w:szCs w:val="40"/>
        </w:rPr>
        <w:t>1. orderlies-p. 161</w:t>
      </w:r>
    </w:p>
    <w:p w14:paraId="63073354" w14:textId="19566B62" w:rsidR="00F05ECF" w:rsidRDefault="00F05ECF" w:rsidP="00904A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anecdotes-p. 79</w:t>
      </w:r>
      <w:r w:rsidR="00805ADD">
        <w:rPr>
          <w:rFonts w:ascii="Times New Roman" w:hAnsi="Times New Roman" w:cs="Times New Roman"/>
          <w:b/>
          <w:sz w:val="40"/>
          <w:szCs w:val="40"/>
        </w:rPr>
        <w:t xml:space="preserve">             12. capacity-p. 161</w:t>
      </w:r>
    </w:p>
    <w:p w14:paraId="264915B4" w14:textId="53530C89" w:rsidR="00F05ECF" w:rsidRDefault="00F05ECF" w:rsidP="00904A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countenance-p. 82</w:t>
      </w:r>
      <w:r w:rsidR="00805ADD">
        <w:rPr>
          <w:rFonts w:ascii="Times New Roman" w:hAnsi="Times New Roman" w:cs="Times New Roman"/>
          <w:b/>
          <w:sz w:val="40"/>
          <w:szCs w:val="40"/>
        </w:rPr>
        <w:t xml:space="preserve">         13. belatedly-p. 161</w:t>
      </w:r>
    </w:p>
    <w:p w14:paraId="5CD25B5A" w14:textId="38B24432" w:rsidR="00F05ECF" w:rsidRDefault="00F05ECF" w:rsidP="00904A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consternation-p. 82</w:t>
      </w:r>
      <w:r w:rsidR="00805ADD">
        <w:rPr>
          <w:rFonts w:ascii="Times New Roman" w:hAnsi="Times New Roman" w:cs="Times New Roman"/>
          <w:b/>
          <w:sz w:val="40"/>
          <w:szCs w:val="40"/>
        </w:rPr>
        <w:t xml:space="preserve">       14. unalienable-p. 161</w:t>
      </w:r>
    </w:p>
    <w:p w14:paraId="0D07780C" w14:textId="2E9063AC" w:rsidR="00F05ECF" w:rsidRDefault="00F05ECF" w:rsidP="00904A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flogged-p. 82</w:t>
      </w:r>
      <w:r w:rsidR="00805ADD">
        <w:rPr>
          <w:rFonts w:ascii="Times New Roman" w:hAnsi="Times New Roman" w:cs="Times New Roman"/>
          <w:b/>
          <w:sz w:val="40"/>
          <w:szCs w:val="40"/>
        </w:rPr>
        <w:t xml:space="preserve">                  15. elusive-p. 162</w:t>
      </w:r>
    </w:p>
    <w:p w14:paraId="72950A7F" w14:textId="55A0BDAF" w:rsidR="00F05ECF" w:rsidRDefault="00F05ECF" w:rsidP="00904A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 pestilential-p. 83</w:t>
      </w:r>
      <w:r w:rsidR="00805ADD">
        <w:rPr>
          <w:rFonts w:ascii="Times New Roman" w:hAnsi="Times New Roman" w:cs="Times New Roman"/>
          <w:b/>
          <w:sz w:val="40"/>
          <w:szCs w:val="40"/>
        </w:rPr>
        <w:t xml:space="preserve">            16. deed of manumission-p. 163</w:t>
      </w:r>
    </w:p>
    <w:p w14:paraId="5AC0956F" w14:textId="344EA0F5" w:rsidR="00F05ECF" w:rsidRDefault="00F05ECF" w:rsidP="00904A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 copious-p. 83</w:t>
      </w:r>
      <w:r w:rsidR="00805ADD">
        <w:rPr>
          <w:rFonts w:ascii="Times New Roman" w:hAnsi="Times New Roman" w:cs="Times New Roman"/>
          <w:b/>
          <w:sz w:val="40"/>
          <w:szCs w:val="40"/>
        </w:rPr>
        <w:t xml:space="preserve">                  17. structure-p. 164</w:t>
      </w:r>
    </w:p>
    <w:p w14:paraId="2931A15C" w14:textId="7A71EE8A" w:rsidR="00F05ECF" w:rsidRDefault="00F05ECF" w:rsidP="00904A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 galling-p. 83</w:t>
      </w:r>
      <w:r w:rsidR="00805ADD">
        <w:rPr>
          <w:rFonts w:ascii="Times New Roman" w:hAnsi="Times New Roman" w:cs="Times New Roman"/>
          <w:b/>
          <w:sz w:val="40"/>
          <w:szCs w:val="40"/>
        </w:rPr>
        <w:t xml:space="preserve">                   18. suspense-p. 164</w:t>
      </w:r>
    </w:p>
    <w:p w14:paraId="70081EAF" w14:textId="75774BC2" w:rsidR="00F05ECF" w:rsidRDefault="00F05ECF" w:rsidP="00904A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9. scruple-p. 84</w:t>
      </w:r>
      <w:r w:rsidR="00805ADD">
        <w:rPr>
          <w:rFonts w:ascii="Times New Roman" w:hAnsi="Times New Roman" w:cs="Times New Roman"/>
          <w:b/>
          <w:sz w:val="40"/>
          <w:szCs w:val="40"/>
        </w:rPr>
        <w:t xml:space="preserve">                  19. ambiguity-p. 164</w:t>
      </w:r>
    </w:p>
    <w:p w14:paraId="028E1EBB" w14:textId="7FD90F5A" w:rsidR="00F05ECF" w:rsidRDefault="00F05ECF" w:rsidP="00904A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10. nominal-p. 84</w:t>
      </w:r>
      <w:r w:rsidR="00805ADD">
        <w:rPr>
          <w:rFonts w:ascii="Times New Roman" w:hAnsi="Times New Roman" w:cs="Times New Roman"/>
          <w:b/>
          <w:sz w:val="40"/>
          <w:szCs w:val="40"/>
        </w:rPr>
        <w:t xml:space="preserve">              20. point of view-p. 164</w:t>
      </w:r>
    </w:p>
    <w:p w14:paraId="6D6B7D45" w14:textId="5C14F2F9" w:rsidR="00805ADD" w:rsidRDefault="00805ADD" w:rsidP="00904A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21. first-person point of view-p. 164</w:t>
      </w:r>
    </w:p>
    <w:p w14:paraId="5175F305" w14:textId="598D3EF7" w:rsidR="00805ADD" w:rsidRDefault="00805ADD" w:rsidP="00904A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22. third-person point of view-p. 164</w:t>
      </w:r>
    </w:p>
    <w:p w14:paraId="5B3FEC53" w14:textId="0B77A5AA" w:rsidR="00805ADD" w:rsidRDefault="00805ADD" w:rsidP="00904A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a. omniscient</w:t>
      </w:r>
    </w:p>
    <w:p w14:paraId="081B2475" w14:textId="1811B883" w:rsidR="00805ADD" w:rsidRDefault="00805ADD" w:rsidP="00904A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b. limited</w:t>
      </w:r>
    </w:p>
    <w:p w14:paraId="7AE047D0" w14:textId="5742CB28" w:rsidR="00B10186" w:rsidRPr="00F05ECF" w:rsidRDefault="00B10186" w:rsidP="00904A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23. second-person point of view-p. 164</w:t>
      </w:r>
    </w:p>
    <w:sectPr w:rsidR="00B10186" w:rsidRPr="00F05ECF" w:rsidSect="001A5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34"/>
    <w:rsid w:val="000121F5"/>
    <w:rsid w:val="000142C4"/>
    <w:rsid w:val="00080E08"/>
    <w:rsid w:val="000D2CE3"/>
    <w:rsid w:val="00100E92"/>
    <w:rsid w:val="00107FC4"/>
    <w:rsid w:val="00113122"/>
    <w:rsid w:val="001A5534"/>
    <w:rsid w:val="001A68C2"/>
    <w:rsid w:val="0021200F"/>
    <w:rsid w:val="00244CCE"/>
    <w:rsid w:val="002774CD"/>
    <w:rsid w:val="002979FB"/>
    <w:rsid w:val="0032140A"/>
    <w:rsid w:val="003377BB"/>
    <w:rsid w:val="00374212"/>
    <w:rsid w:val="003C4ACB"/>
    <w:rsid w:val="004C0EEC"/>
    <w:rsid w:val="00522332"/>
    <w:rsid w:val="00584B0A"/>
    <w:rsid w:val="005F7A00"/>
    <w:rsid w:val="0063129E"/>
    <w:rsid w:val="00644357"/>
    <w:rsid w:val="00653033"/>
    <w:rsid w:val="00662909"/>
    <w:rsid w:val="00695D89"/>
    <w:rsid w:val="006B12FC"/>
    <w:rsid w:val="006B13B4"/>
    <w:rsid w:val="006E4177"/>
    <w:rsid w:val="00703ED7"/>
    <w:rsid w:val="0070646F"/>
    <w:rsid w:val="007C3D7A"/>
    <w:rsid w:val="007E61DB"/>
    <w:rsid w:val="007F2424"/>
    <w:rsid w:val="00805ADD"/>
    <w:rsid w:val="008370BC"/>
    <w:rsid w:val="00864D8B"/>
    <w:rsid w:val="00880387"/>
    <w:rsid w:val="00886DE9"/>
    <w:rsid w:val="008B6713"/>
    <w:rsid w:val="008D6AD8"/>
    <w:rsid w:val="00904A13"/>
    <w:rsid w:val="00905F77"/>
    <w:rsid w:val="00906F18"/>
    <w:rsid w:val="009A63C5"/>
    <w:rsid w:val="009C1CDE"/>
    <w:rsid w:val="009E07BE"/>
    <w:rsid w:val="009E4E92"/>
    <w:rsid w:val="00A015EF"/>
    <w:rsid w:val="00A136C8"/>
    <w:rsid w:val="00A355E4"/>
    <w:rsid w:val="00A4356A"/>
    <w:rsid w:val="00A8141C"/>
    <w:rsid w:val="00A828D6"/>
    <w:rsid w:val="00B10186"/>
    <w:rsid w:val="00B4328C"/>
    <w:rsid w:val="00C21D6B"/>
    <w:rsid w:val="00C31310"/>
    <w:rsid w:val="00C62B7E"/>
    <w:rsid w:val="00C674B4"/>
    <w:rsid w:val="00CC5A15"/>
    <w:rsid w:val="00CD147A"/>
    <w:rsid w:val="00CD50FA"/>
    <w:rsid w:val="00D04A8E"/>
    <w:rsid w:val="00D23B03"/>
    <w:rsid w:val="00DB0675"/>
    <w:rsid w:val="00DE034D"/>
    <w:rsid w:val="00E013F2"/>
    <w:rsid w:val="00E236C0"/>
    <w:rsid w:val="00E50E85"/>
    <w:rsid w:val="00EB38A7"/>
    <w:rsid w:val="00EE3285"/>
    <w:rsid w:val="00F05ECF"/>
    <w:rsid w:val="00F67625"/>
    <w:rsid w:val="00F72987"/>
    <w:rsid w:val="00F96E5B"/>
    <w:rsid w:val="00FA6E2A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DB586"/>
  <w15:docId w15:val="{6566D757-7146-463A-A322-94DFFC36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2</cp:revision>
  <cp:lastPrinted>2014-11-03T16:19:00Z</cp:lastPrinted>
  <dcterms:created xsi:type="dcterms:W3CDTF">2016-11-30T18:03:00Z</dcterms:created>
  <dcterms:modified xsi:type="dcterms:W3CDTF">2016-11-30T18:03:00Z</dcterms:modified>
</cp:coreProperties>
</file>