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03929" w14:textId="373303E4" w:rsidR="00C80144" w:rsidRDefault="009143E8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9143E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F7244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Pr="009143E8">
        <w:rPr>
          <w:rFonts w:ascii="Times New Roman" w:hAnsi="Times New Roman" w:cs="Times New Roman"/>
          <w:b/>
          <w:sz w:val="40"/>
          <w:szCs w:val="40"/>
        </w:rPr>
        <w:t xml:space="preserve">Vocabulary </w:t>
      </w:r>
      <w:r w:rsidR="005F7244">
        <w:rPr>
          <w:rFonts w:ascii="Times New Roman" w:hAnsi="Times New Roman" w:cs="Times New Roman"/>
          <w:b/>
          <w:sz w:val="40"/>
          <w:szCs w:val="40"/>
        </w:rPr>
        <w:t>9 Ralph Waldo Emerson</w:t>
      </w:r>
    </w:p>
    <w:p w14:paraId="3B292482" w14:textId="271E5F65" w:rsidR="005F7244" w:rsidRPr="005F7244" w:rsidRDefault="005F7244" w:rsidP="005F7244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5F7244">
        <w:rPr>
          <w:rFonts w:ascii="Times New Roman" w:hAnsi="Times New Roman" w:cs="Times New Roman"/>
          <w:b/>
          <w:sz w:val="44"/>
          <w:szCs w:val="44"/>
          <w:u w:val="single"/>
        </w:rPr>
        <w:t>Packet</w:t>
      </w:r>
    </w:p>
    <w:p w14:paraId="533E7830" w14:textId="3691F0A2" w:rsidR="005F7244" w:rsidRPr="005F7244" w:rsidRDefault="005F7244" w:rsidP="005F7244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5F7244">
        <w:rPr>
          <w:rFonts w:ascii="Times New Roman" w:hAnsi="Times New Roman" w:cs="Times New Roman"/>
          <w:b/>
          <w:sz w:val="44"/>
          <w:szCs w:val="44"/>
        </w:rPr>
        <w:t xml:space="preserve">1. transcendentalism-p. 361 </w:t>
      </w:r>
      <w:r w:rsidRPr="005F7244">
        <w:rPr>
          <w:rFonts w:ascii="Times New Roman" w:hAnsi="Times New Roman" w:cs="Times New Roman"/>
          <w:b/>
          <w:sz w:val="44"/>
          <w:szCs w:val="44"/>
          <w:u w:val="single"/>
        </w:rPr>
        <w:t>write the bullet points</w:t>
      </w:r>
    </w:p>
    <w:p w14:paraId="17C9478D" w14:textId="0A626578" w:rsidR="005F7244" w:rsidRPr="005F7244" w:rsidRDefault="005F7244" w:rsidP="005F7244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5F7244">
        <w:rPr>
          <w:rFonts w:ascii="Times New Roman" w:hAnsi="Times New Roman" w:cs="Times New Roman"/>
          <w:b/>
          <w:sz w:val="44"/>
          <w:szCs w:val="44"/>
        </w:rPr>
        <w:t>2. aphorism-p. 361</w:t>
      </w:r>
    </w:p>
    <w:p w14:paraId="7BDB67C9" w14:textId="62FE25D3" w:rsidR="005F7244" w:rsidRPr="005F7244" w:rsidRDefault="005F7244" w:rsidP="005F7244">
      <w:pPr>
        <w:pStyle w:val="NoSpacing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F7244">
        <w:rPr>
          <w:rFonts w:ascii="Times New Roman" w:hAnsi="Times New Roman" w:cs="Times New Roman"/>
          <w:b/>
          <w:sz w:val="44"/>
          <w:szCs w:val="44"/>
        </w:rPr>
        <w:t>3. nonconformist-p. 362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Collections pgs. R</w:t>
      </w:r>
      <w:r w:rsidR="00912A73">
        <w:rPr>
          <w:rFonts w:ascii="Times New Roman" w:hAnsi="Times New Roman" w:cs="Times New Roman"/>
          <w:b/>
          <w:sz w:val="44"/>
          <w:szCs w:val="44"/>
          <w:u w:val="single"/>
        </w:rPr>
        <w:t>61-R82</w:t>
      </w:r>
    </w:p>
    <w:p w14:paraId="404FEEC6" w14:textId="3D646AA4" w:rsidR="005F7244" w:rsidRPr="005F7244" w:rsidRDefault="005F7244" w:rsidP="005F7244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5F7244">
        <w:rPr>
          <w:rFonts w:ascii="Times New Roman" w:hAnsi="Times New Roman" w:cs="Times New Roman"/>
          <w:b/>
          <w:sz w:val="44"/>
          <w:szCs w:val="44"/>
        </w:rPr>
        <w:t>4. predominating-p. 362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16. clarify</w:t>
      </w:r>
    </w:p>
    <w:p w14:paraId="11D4A572" w14:textId="63272E9B" w:rsidR="005F7244" w:rsidRPr="005F7244" w:rsidRDefault="005F7244" w:rsidP="005F7244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5F7244">
        <w:rPr>
          <w:rFonts w:ascii="Times New Roman" w:hAnsi="Times New Roman" w:cs="Times New Roman"/>
          <w:b/>
          <w:sz w:val="44"/>
          <w:szCs w:val="44"/>
        </w:rPr>
        <w:t>5. suffrage-p. 362</w:t>
      </w:r>
      <w:r w:rsidR="00912A73">
        <w:rPr>
          <w:rFonts w:ascii="Times New Roman" w:hAnsi="Times New Roman" w:cs="Times New Roman"/>
          <w:b/>
          <w:sz w:val="44"/>
          <w:szCs w:val="44"/>
        </w:rPr>
        <w:t xml:space="preserve">                     17. evaluate</w:t>
      </w:r>
    </w:p>
    <w:p w14:paraId="15899129" w14:textId="4A5E3537" w:rsidR="005F7244" w:rsidRPr="005F7244" w:rsidRDefault="005F7244" w:rsidP="005F7244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5F7244">
        <w:rPr>
          <w:rFonts w:ascii="Times New Roman" w:hAnsi="Times New Roman" w:cs="Times New Roman"/>
          <w:b/>
          <w:sz w:val="44"/>
          <w:szCs w:val="44"/>
        </w:rPr>
        <w:t>6. importune-p. 364</w:t>
      </w:r>
      <w:r w:rsidR="00912A73">
        <w:rPr>
          <w:rFonts w:ascii="Times New Roman" w:hAnsi="Times New Roman" w:cs="Times New Roman"/>
          <w:b/>
          <w:sz w:val="44"/>
          <w:szCs w:val="44"/>
        </w:rPr>
        <w:t xml:space="preserve">                 18. paraphrase</w:t>
      </w:r>
    </w:p>
    <w:p w14:paraId="75E0C736" w14:textId="62ED155F" w:rsidR="005F7244" w:rsidRPr="005F7244" w:rsidRDefault="005F7244" w:rsidP="005F7244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5F7244">
        <w:rPr>
          <w:rFonts w:ascii="Times New Roman" w:hAnsi="Times New Roman" w:cs="Times New Roman"/>
          <w:b/>
          <w:sz w:val="44"/>
          <w:szCs w:val="44"/>
        </w:rPr>
        <w:t>7. aversion-p. 364</w:t>
      </w:r>
      <w:r w:rsidR="00912A73">
        <w:rPr>
          <w:rFonts w:ascii="Times New Roman" w:hAnsi="Times New Roman" w:cs="Times New Roman"/>
          <w:b/>
          <w:sz w:val="44"/>
          <w:szCs w:val="44"/>
        </w:rPr>
        <w:t xml:space="preserve">                     19. summarize</w:t>
      </w:r>
    </w:p>
    <w:p w14:paraId="6DE98B58" w14:textId="47141B44" w:rsidR="005F7244" w:rsidRPr="005F7244" w:rsidRDefault="005F7244" w:rsidP="005F7244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5F7244">
        <w:rPr>
          <w:rFonts w:ascii="Times New Roman" w:hAnsi="Times New Roman" w:cs="Times New Roman"/>
          <w:b/>
          <w:sz w:val="44"/>
          <w:szCs w:val="44"/>
        </w:rPr>
        <w:t>8. meanness-p. 364</w:t>
      </w:r>
      <w:r w:rsidR="00912A73">
        <w:rPr>
          <w:rFonts w:ascii="Times New Roman" w:hAnsi="Times New Roman" w:cs="Times New Roman"/>
          <w:b/>
          <w:sz w:val="44"/>
          <w:szCs w:val="44"/>
        </w:rPr>
        <w:t xml:space="preserve">                   20. synthesize</w:t>
      </w:r>
    </w:p>
    <w:p w14:paraId="3E7F2A5B" w14:textId="25ACAE0D" w:rsidR="005F7244" w:rsidRPr="005F7244" w:rsidRDefault="005F7244" w:rsidP="005F7244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5F7244">
        <w:rPr>
          <w:rFonts w:ascii="Times New Roman" w:hAnsi="Times New Roman" w:cs="Times New Roman"/>
          <w:b/>
          <w:sz w:val="44"/>
          <w:szCs w:val="44"/>
        </w:rPr>
        <w:t>9. hobgoblin-p. 364</w:t>
      </w:r>
    </w:p>
    <w:p w14:paraId="6C9DDF58" w14:textId="4F5F74C9" w:rsidR="005F7244" w:rsidRPr="005F7244" w:rsidRDefault="005F7244" w:rsidP="005F7244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5F7244">
        <w:rPr>
          <w:rFonts w:ascii="Times New Roman" w:hAnsi="Times New Roman" w:cs="Times New Roman"/>
          <w:b/>
          <w:sz w:val="44"/>
          <w:szCs w:val="44"/>
        </w:rPr>
        <w:t>10. exhilaration-p. 365</w:t>
      </w:r>
      <w:bookmarkStart w:id="0" w:name="_GoBack"/>
      <w:bookmarkEnd w:id="0"/>
    </w:p>
    <w:p w14:paraId="1C1014B2" w14:textId="3E512041" w:rsidR="005F7244" w:rsidRPr="005F7244" w:rsidRDefault="005F7244" w:rsidP="005F7244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5F7244">
        <w:rPr>
          <w:rFonts w:ascii="Times New Roman" w:hAnsi="Times New Roman" w:cs="Times New Roman"/>
          <w:b/>
          <w:sz w:val="44"/>
          <w:szCs w:val="44"/>
        </w:rPr>
        <w:t>11. decorum-p. 365</w:t>
      </w:r>
    </w:p>
    <w:p w14:paraId="494F405E" w14:textId="325F12D8" w:rsidR="005F7244" w:rsidRPr="005F7244" w:rsidRDefault="005F7244" w:rsidP="005F7244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5F7244">
        <w:rPr>
          <w:rFonts w:ascii="Times New Roman" w:hAnsi="Times New Roman" w:cs="Times New Roman"/>
          <w:b/>
          <w:sz w:val="44"/>
          <w:szCs w:val="44"/>
        </w:rPr>
        <w:t>12. slough-p. 365</w:t>
      </w:r>
    </w:p>
    <w:p w14:paraId="0462AB29" w14:textId="4125638A" w:rsidR="005F7244" w:rsidRPr="005F7244" w:rsidRDefault="005F7244" w:rsidP="005F7244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5F7244">
        <w:rPr>
          <w:rFonts w:ascii="Times New Roman" w:hAnsi="Times New Roman" w:cs="Times New Roman"/>
          <w:b/>
          <w:sz w:val="44"/>
          <w:szCs w:val="44"/>
        </w:rPr>
        <w:t>13. connate-p. 365</w:t>
      </w:r>
    </w:p>
    <w:p w14:paraId="52687E85" w14:textId="2AE2DEEE" w:rsidR="005F7244" w:rsidRPr="005F7244" w:rsidRDefault="005F7244" w:rsidP="005F7244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5F7244">
        <w:rPr>
          <w:rFonts w:ascii="Times New Roman" w:hAnsi="Times New Roman" w:cs="Times New Roman"/>
          <w:b/>
          <w:sz w:val="44"/>
          <w:szCs w:val="44"/>
        </w:rPr>
        <w:t>14. occult-p. 366</w:t>
      </w:r>
    </w:p>
    <w:p w14:paraId="5C8F1F95" w14:textId="5C524D11" w:rsidR="005F7244" w:rsidRPr="005F7244" w:rsidRDefault="005F7244" w:rsidP="005F7244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5F7244">
        <w:rPr>
          <w:rFonts w:ascii="Times New Roman" w:hAnsi="Times New Roman" w:cs="Times New Roman"/>
          <w:b/>
          <w:sz w:val="44"/>
          <w:szCs w:val="44"/>
        </w:rPr>
        <w:t>15. tricked-p. 366</w:t>
      </w:r>
    </w:p>
    <w:p w14:paraId="7F3DB95A" w14:textId="77777777" w:rsidR="00C80144" w:rsidRDefault="00C80144" w:rsidP="009143E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14:paraId="7DFC9B44" w14:textId="77777777" w:rsidR="00C80144" w:rsidRDefault="00C80144" w:rsidP="009143E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14:paraId="5EDD7D5B" w14:textId="77777777" w:rsidR="008B7200" w:rsidRDefault="008B7200" w:rsidP="009143E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sectPr w:rsidR="008B7200" w:rsidSect="009143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43E8"/>
    <w:rsid w:val="0005740C"/>
    <w:rsid w:val="000C1171"/>
    <w:rsid w:val="001075F7"/>
    <w:rsid w:val="0015392B"/>
    <w:rsid w:val="00176AD2"/>
    <w:rsid w:val="002155A8"/>
    <w:rsid w:val="00281BFF"/>
    <w:rsid w:val="00306420"/>
    <w:rsid w:val="003B5CD8"/>
    <w:rsid w:val="003C3AF6"/>
    <w:rsid w:val="00497A94"/>
    <w:rsid w:val="005A1EC5"/>
    <w:rsid w:val="005F7244"/>
    <w:rsid w:val="00667F6B"/>
    <w:rsid w:val="0073730E"/>
    <w:rsid w:val="00765A6E"/>
    <w:rsid w:val="00887501"/>
    <w:rsid w:val="008B63D3"/>
    <w:rsid w:val="008B7200"/>
    <w:rsid w:val="008C7BC3"/>
    <w:rsid w:val="008E7777"/>
    <w:rsid w:val="00912A73"/>
    <w:rsid w:val="009143E8"/>
    <w:rsid w:val="009A38D2"/>
    <w:rsid w:val="00A56FE0"/>
    <w:rsid w:val="00A726EE"/>
    <w:rsid w:val="00AC2BB0"/>
    <w:rsid w:val="00B35072"/>
    <w:rsid w:val="00C341B2"/>
    <w:rsid w:val="00C80144"/>
    <w:rsid w:val="00CA024A"/>
    <w:rsid w:val="00E0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9BE22"/>
  <w15:docId w15:val="{556AD19C-6455-4317-81BB-7772CEAC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34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3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2</cp:revision>
  <cp:lastPrinted>2016-12-09T21:27:00Z</cp:lastPrinted>
  <dcterms:created xsi:type="dcterms:W3CDTF">2016-12-09T21:27:00Z</dcterms:created>
  <dcterms:modified xsi:type="dcterms:W3CDTF">2016-12-09T21:27:00Z</dcterms:modified>
</cp:coreProperties>
</file>