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F43" w14:textId="64E429A4" w:rsidR="00B97C94" w:rsidRPr="00CB2F2A" w:rsidRDefault="009143E8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 w:rsidRPr="00CB2F2A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CB2F2A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883CC7" w:rsidRPr="00CB2F2A">
        <w:rPr>
          <w:rFonts w:ascii="Times New Roman" w:hAnsi="Times New Roman" w:cs="Times New Roman"/>
          <w:b/>
          <w:sz w:val="40"/>
          <w:szCs w:val="40"/>
        </w:rPr>
        <w:t>1</w:t>
      </w:r>
      <w:r w:rsidR="00060778">
        <w:rPr>
          <w:rFonts w:ascii="Times New Roman" w:hAnsi="Times New Roman" w:cs="Times New Roman"/>
          <w:b/>
          <w:sz w:val="40"/>
          <w:szCs w:val="40"/>
        </w:rPr>
        <w:t>4</w:t>
      </w:r>
      <w:r w:rsidR="00883CC7" w:rsidRPr="00CB2F2A">
        <w:rPr>
          <w:rFonts w:ascii="Times New Roman" w:hAnsi="Times New Roman" w:cs="Times New Roman"/>
          <w:b/>
          <w:sz w:val="40"/>
          <w:szCs w:val="40"/>
        </w:rPr>
        <w:t xml:space="preserve"> “A Modest Proposal”</w:t>
      </w:r>
      <w:r w:rsidR="00CB2F2A" w:rsidRPr="00CB2F2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B2F2A" w:rsidRPr="00CB2F2A">
        <w:rPr>
          <w:rFonts w:ascii="Times New Roman" w:hAnsi="Times New Roman" w:cs="Times New Roman"/>
          <w:b/>
          <w:i/>
          <w:iCs/>
          <w:sz w:val="40"/>
          <w:szCs w:val="40"/>
        </w:rPr>
        <w:t>myPerspectives</w:t>
      </w:r>
      <w:proofErr w:type="spellEnd"/>
    </w:p>
    <w:p w14:paraId="13487BA1" w14:textId="343FC018" w:rsidR="00060778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1. dam - p. 533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060778" w:rsidRPr="0006077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60778" w:rsidRPr="00CB2F2A">
        <w:rPr>
          <w:rFonts w:ascii="Times New Roman" w:hAnsi="Times New Roman" w:cs="Times New Roman"/>
          <w:b/>
          <w:sz w:val="40"/>
          <w:szCs w:val="40"/>
          <w:u w:val="single"/>
        </w:rPr>
        <w:t>Page 545</w:t>
      </w:r>
    </w:p>
    <w:p w14:paraId="2E3E8523" w14:textId="507D560B" w:rsidR="00060778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2. raiment - p. 533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060778">
        <w:rPr>
          <w:rFonts w:ascii="Times New Roman" w:hAnsi="Times New Roman" w:cs="Times New Roman"/>
          <w:b/>
          <w:sz w:val="40"/>
          <w:szCs w:val="40"/>
        </w:rPr>
        <w:t>16. ethos</w:t>
      </w:r>
    </w:p>
    <w:p w14:paraId="34FE7722" w14:textId="7A955DF2" w:rsidR="00060778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3. dear - p. 535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060778">
        <w:rPr>
          <w:rFonts w:ascii="Times New Roman" w:hAnsi="Times New Roman" w:cs="Times New Roman"/>
          <w:b/>
          <w:sz w:val="40"/>
          <w:szCs w:val="40"/>
        </w:rPr>
        <w:t>17. kairos</w:t>
      </w:r>
    </w:p>
    <w:p w14:paraId="5BE8E3E8" w14:textId="4D713574" w:rsidR="00060778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4. collateral - p. 535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060778">
        <w:rPr>
          <w:rFonts w:ascii="Times New Roman" w:hAnsi="Times New Roman" w:cs="Times New Roman"/>
          <w:b/>
          <w:sz w:val="40"/>
          <w:szCs w:val="40"/>
        </w:rPr>
        <w:t>18. logos</w:t>
      </w:r>
    </w:p>
    <w:p w14:paraId="671CC512" w14:textId="20516A11" w:rsidR="00060778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5. repine - p. 535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060778">
        <w:rPr>
          <w:rFonts w:ascii="Times New Roman" w:hAnsi="Times New Roman" w:cs="Times New Roman"/>
          <w:b/>
          <w:sz w:val="40"/>
          <w:szCs w:val="40"/>
        </w:rPr>
        <w:t>19. pathos</w:t>
      </w:r>
    </w:p>
    <w:p w14:paraId="2981C42B" w14:textId="2A1A9395" w:rsidR="00060778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6. deference - p. 536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060778">
        <w:rPr>
          <w:rFonts w:ascii="Times New Roman" w:hAnsi="Times New Roman" w:cs="Times New Roman"/>
          <w:b/>
          <w:sz w:val="40"/>
          <w:szCs w:val="40"/>
        </w:rPr>
        <w:t>20. Faulty Premise</w:t>
      </w:r>
    </w:p>
    <w:p w14:paraId="7EF5DDDB" w14:textId="1944162A" w:rsidR="00060778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7. censure - p. 536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060778">
        <w:rPr>
          <w:rFonts w:ascii="Times New Roman" w:hAnsi="Times New Roman" w:cs="Times New Roman"/>
          <w:b/>
          <w:sz w:val="40"/>
          <w:szCs w:val="40"/>
        </w:rPr>
        <w:t>21. Faulty Analogy</w:t>
      </w:r>
    </w:p>
    <w:p w14:paraId="31163C73" w14:textId="19853DF0" w:rsidR="00060778" w:rsidRPr="000737F0" w:rsidRDefault="00CB2F2A" w:rsidP="000607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8. groat - p. 536</w:t>
      </w:r>
      <w:r w:rsidR="00060778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060778">
        <w:rPr>
          <w:rFonts w:ascii="Times New Roman" w:hAnsi="Times New Roman" w:cs="Times New Roman"/>
          <w:b/>
          <w:sz w:val="40"/>
          <w:szCs w:val="40"/>
        </w:rPr>
        <w:t>22. False Dilemma</w:t>
      </w:r>
    </w:p>
    <w:p w14:paraId="45E24773" w14:textId="0FD06342" w:rsidR="00CB2F2A" w:rsidRPr="00CB2F2A" w:rsidRDefault="00CB2F2A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9. encumbrance - p. 536</w:t>
      </w:r>
    </w:p>
    <w:p w14:paraId="487C9C77" w14:textId="4FC14196" w:rsidR="00CB2F2A" w:rsidRPr="00CB2F2A" w:rsidRDefault="00CB2F2A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10. digressed - p. 537</w:t>
      </w:r>
    </w:p>
    <w:p w14:paraId="43FE014B" w14:textId="48C22AE2" w:rsidR="00CB2F2A" w:rsidRPr="00CB2F2A" w:rsidRDefault="00CB2F2A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11. enumerated - p. 538</w:t>
      </w:r>
    </w:p>
    <w:p w14:paraId="3A814868" w14:textId="382A76D9" w:rsidR="00CB2F2A" w:rsidRPr="00CB2F2A" w:rsidRDefault="00CB2F2A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>12. resolution - p. 539</w:t>
      </w:r>
    </w:p>
    <w:p w14:paraId="0DA12614" w14:textId="28DC27EF" w:rsidR="00CB2F2A" w:rsidRDefault="00CB2F2A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 xml:space="preserve">13. </w:t>
      </w:r>
      <w:r>
        <w:rPr>
          <w:rFonts w:ascii="Times New Roman" w:hAnsi="Times New Roman" w:cs="Times New Roman"/>
          <w:b/>
          <w:sz w:val="40"/>
          <w:szCs w:val="40"/>
        </w:rPr>
        <w:t>overture - p. 540</w:t>
      </w:r>
    </w:p>
    <w:p w14:paraId="20F4D631" w14:textId="3471B21D" w:rsidR="00CB2F2A" w:rsidRDefault="00CB2F2A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entailing - p. 540</w:t>
      </w:r>
    </w:p>
    <w:p w14:paraId="08CACB38" w14:textId="1B6C9888" w:rsidR="005F36E7" w:rsidRDefault="005F36E7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satire - p. 540</w:t>
      </w:r>
    </w:p>
    <w:p w14:paraId="0096CA23" w14:textId="77777777" w:rsidR="00CB2F2A" w:rsidRPr="00CB2F2A" w:rsidRDefault="00CB2F2A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54C43"/>
    <w:rsid w:val="0005740C"/>
    <w:rsid w:val="00060778"/>
    <w:rsid w:val="000737F0"/>
    <w:rsid w:val="000A442A"/>
    <w:rsid w:val="000C1171"/>
    <w:rsid w:val="001075F7"/>
    <w:rsid w:val="0015392B"/>
    <w:rsid w:val="00176AD2"/>
    <w:rsid w:val="002155A8"/>
    <w:rsid w:val="00281BFF"/>
    <w:rsid w:val="00306420"/>
    <w:rsid w:val="003B5CD8"/>
    <w:rsid w:val="003C3AF6"/>
    <w:rsid w:val="0045449B"/>
    <w:rsid w:val="00454A14"/>
    <w:rsid w:val="00497A94"/>
    <w:rsid w:val="004E08AC"/>
    <w:rsid w:val="005273C8"/>
    <w:rsid w:val="00564C21"/>
    <w:rsid w:val="005A1EC5"/>
    <w:rsid w:val="005E77F8"/>
    <w:rsid w:val="005F36E7"/>
    <w:rsid w:val="005F7244"/>
    <w:rsid w:val="00667F6B"/>
    <w:rsid w:val="0067715B"/>
    <w:rsid w:val="0073730E"/>
    <w:rsid w:val="00765A6E"/>
    <w:rsid w:val="00781849"/>
    <w:rsid w:val="007E2D09"/>
    <w:rsid w:val="007E4C24"/>
    <w:rsid w:val="00883CC7"/>
    <w:rsid w:val="00887501"/>
    <w:rsid w:val="008B63D3"/>
    <w:rsid w:val="008B7200"/>
    <w:rsid w:val="008C7BC3"/>
    <w:rsid w:val="008E6D6F"/>
    <w:rsid w:val="008E7777"/>
    <w:rsid w:val="00912A73"/>
    <w:rsid w:val="009143E8"/>
    <w:rsid w:val="00917963"/>
    <w:rsid w:val="00925721"/>
    <w:rsid w:val="00933BB5"/>
    <w:rsid w:val="009A38D2"/>
    <w:rsid w:val="009C26FA"/>
    <w:rsid w:val="00A11999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C341B2"/>
    <w:rsid w:val="00C45EF8"/>
    <w:rsid w:val="00C80144"/>
    <w:rsid w:val="00CA024A"/>
    <w:rsid w:val="00CB079F"/>
    <w:rsid w:val="00CB2F2A"/>
    <w:rsid w:val="00E07E82"/>
    <w:rsid w:val="00E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2023-04-14T13:16:00Z</cp:lastPrinted>
  <dcterms:created xsi:type="dcterms:W3CDTF">2024-04-11T12:19:00Z</dcterms:created>
  <dcterms:modified xsi:type="dcterms:W3CDTF">2024-04-11T12:19:00Z</dcterms:modified>
</cp:coreProperties>
</file>